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DC" w:rsidRDefault="002B4DC5" w:rsidP="000712DC">
      <w:pPr>
        <w:shd w:val="clear" w:color="auto" w:fill="FFFFFF"/>
        <w:spacing w:after="195" w:line="240" w:lineRule="auto"/>
        <w:jc w:val="center"/>
        <w:outlineLvl w:val="1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</w:pPr>
      <w:proofErr w:type="spellStart"/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Behavio</w:t>
      </w:r>
      <w:r w:rsidR="00547D9B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u</w:t>
      </w:r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>r</w:t>
      </w:r>
      <w:proofErr w:type="spellEnd"/>
      <w:r w:rsidRPr="002B4DC5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  <w:t xml:space="preserve"> and Rewards</w:t>
      </w:r>
    </w:p>
    <w:p w:rsidR="000712DC" w:rsidRDefault="000712DC" w:rsidP="000712DC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Our Curbar Code was written by staff and children and are the basic rules which underpins behaviour </w:t>
      </w:r>
      <w:r>
        <w:rPr>
          <w:rFonts w:cs="Arial"/>
          <w:color w:val="000000"/>
          <w:sz w:val="28"/>
          <w:szCs w:val="28"/>
        </w:rPr>
        <w:t>and the</w:t>
      </w:r>
      <w:bookmarkStart w:id="0" w:name="_GoBack"/>
      <w:bookmarkEnd w:id="0"/>
      <w:r>
        <w:rPr>
          <w:rFonts w:cs="Arial"/>
          <w:color w:val="000000"/>
          <w:sz w:val="28"/>
          <w:szCs w:val="28"/>
        </w:rPr>
        <w:t xml:space="preserve"> school ethos.  </w:t>
      </w:r>
    </w:p>
    <w:p w:rsidR="000712DC" w:rsidRPr="000712DC" w:rsidRDefault="000712DC" w:rsidP="000712DC">
      <w:pPr>
        <w:jc w:val="center"/>
        <w:rPr>
          <w:rFonts w:cstheme="minorHAnsi"/>
          <w:b/>
          <w:bCs/>
          <w:sz w:val="28"/>
          <w:szCs w:val="28"/>
        </w:rPr>
      </w:pPr>
      <w:r w:rsidRPr="000712DC">
        <w:rPr>
          <w:rFonts w:cstheme="minorHAnsi"/>
          <w:b/>
          <w:bCs/>
          <w:sz w:val="28"/>
          <w:szCs w:val="28"/>
        </w:rPr>
        <w:t>Curbar Code:</w:t>
      </w:r>
    </w:p>
    <w:p w:rsidR="000712DC" w:rsidRPr="000712DC" w:rsidRDefault="000712DC" w:rsidP="000712DC">
      <w:pPr>
        <w:pStyle w:val="NoSpacing"/>
        <w:jc w:val="center"/>
        <w:rPr>
          <w:rFonts w:cstheme="minorHAnsi"/>
          <w:sz w:val="28"/>
          <w:szCs w:val="28"/>
        </w:rPr>
      </w:pPr>
      <w:r w:rsidRPr="000712DC">
        <w:rPr>
          <w:rFonts w:cstheme="minorHAnsi"/>
          <w:sz w:val="28"/>
          <w:szCs w:val="28"/>
        </w:rPr>
        <w:t>Be ready for learning and always try our best</w:t>
      </w:r>
    </w:p>
    <w:p w:rsidR="000712DC" w:rsidRPr="000712DC" w:rsidRDefault="000712DC" w:rsidP="000712DC">
      <w:pPr>
        <w:pStyle w:val="NoSpacing"/>
        <w:jc w:val="center"/>
        <w:rPr>
          <w:rFonts w:cstheme="minorHAnsi"/>
          <w:sz w:val="28"/>
          <w:szCs w:val="28"/>
        </w:rPr>
      </w:pPr>
      <w:r w:rsidRPr="000712DC">
        <w:rPr>
          <w:rFonts w:cstheme="minorHAnsi"/>
          <w:sz w:val="28"/>
          <w:szCs w:val="28"/>
        </w:rPr>
        <w:t>Care for ourselves and each other</w:t>
      </w:r>
    </w:p>
    <w:p w:rsidR="000712DC" w:rsidRPr="000712DC" w:rsidRDefault="000712DC" w:rsidP="000712DC">
      <w:pPr>
        <w:pStyle w:val="NoSpacing"/>
        <w:jc w:val="center"/>
        <w:rPr>
          <w:rFonts w:cstheme="minorHAnsi"/>
          <w:sz w:val="28"/>
          <w:szCs w:val="28"/>
        </w:rPr>
      </w:pPr>
      <w:r w:rsidRPr="000712DC">
        <w:rPr>
          <w:rFonts w:cstheme="minorHAnsi"/>
          <w:sz w:val="28"/>
          <w:szCs w:val="28"/>
        </w:rPr>
        <w:t>Care for our school</w:t>
      </w:r>
    </w:p>
    <w:p w:rsidR="000712DC" w:rsidRDefault="000712DC" w:rsidP="000712DC">
      <w:pPr>
        <w:shd w:val="clear" w:color="auto" w:fill="FFFFFF"/>
        <w:spacing w:after="195" w:line="240" w:lineRule="auto"/>
        <w:jc w:val="center"/>
        <w:outlineLvl w:val="1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u w:val="single"/>
          <w:lang w:val="en-US" w:eastAsia="en-GB"/>
        </w:rPr>
      </w:pPr>
    </w:p>
    <w:p w:rsidR="002B4DC5" w:rsidRDefault="002B4DC5" w:rsidP="002B4DC5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2B4DC5">
        <w:rPr>
          <w:sz w:val="28"/>
          <w:szCs w:val="28"/>
        </w:rPr>
        <w:t>At Curbar our aim is to ensure all pupils develop as individuals equipped to cope in the ever-changing world in which we live</w:t>
      </w:r>
      <w:r w:rsidRPr="00116DBD">
        <w:t xml:space="preserve">. </w:t>
      </w:r>
      <w:r w:rsidRPr="002B4DC5"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We demand that they develop a strong moral compass that will guide them through life.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 We will p</w:t>
      </w:r>
      <w:r>
        <w:rPr>
          <w:rFonts w:cs="Arial"/>
          <w:color w:val="000000"/>
          <w:sz w:val="28"/>
          <w:szCs w:val="28"/>
        </w:rPr>
        <w:t>raise</w:t>
      </w:r>
      <w:r w:rsidRPr="002B4DC5">
        <w:rPr>
          <w:rFonts w:cs="Arial"/>
          <w:color w:val="000000"/>
          <w:sz w:val="28"/>
          <w:szCs w:val="28"/>
        </w:rPr>
        <w:t xml:space="preserve"> pupils </w:t>
      </w:r>
      <w:r>
        <w:rPr>
          <w:rFonts w:cs="Arial"/>
          <w:color w:val="000000"/>
          <w:sz w:val="28"/>
          <w:szCs w:val="28"/>
        </w:rPr>
        <w:t xml:space="preserve">to </w:t>
      </w:r>
      <w:r w:rsidRPr="002B4DC5">
        <w:rPr>
          <w:rFonts w:cs="Arial"/>
          <w:color w:val="000000"/>
          <w:sz w:val="28"/>
          <w:szCs w:val="28"/>
        </w:rPr>
        <w:t xml:space="preserve">raise their self-esteem, help them to learn to accept praise with good grace, enable them to appreciate their strengths, recognise the success of others and help them to become positive members of society. </w:t>
      </w:r>
    </w:p>
    <w:p w:rsidR="002B4DC5" w:rsidRDefault="002B4DC5" w:rsidP="002B4DC5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2B4DC5">
        <w:rPr>
          <w:rFonts w:cs="Arial"/>
          <w:color w:val="000000"/>
          <w:sz w:val="28"/>
          <w:szCs w:val="28"/>
        </w:rPr>
        <w:t>The use of rewards is a powerful tool that is highly effective in behaviour management, and the school uses a variety of rewards within classrooms and throughout the school.</w:t>
      </w:r>
    </w:p>
    <w:p w:rsidR="000712DC" w:rsidRDefault="000712DC" w:rsidP="002B4DC5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</w:p>
    <w:p w:rsidR="00547D9B" w:rsidRPr="00547D9B" w:rsidRDefault="00547D9B" w:rsidP="002B4DC5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 w:rsidRPr="00547D9B">
        <w:rPr>
          <w:rFonts w:cs="Arial"/>
          <w:b/>
          <w:color w:val="000000"/>
          <w:sz w:val="28"/>
          <w:szCs w:val="28"/>
        </w:rPr>
        <w:t>Bronze, Silver and Gold lapel badges</w:t>
      </w:r>
    </w:p>
    <w:p w:rsidR="00547D9B" w:rsidRDefault="00547D9B" w:rsidP="002B4DC5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Children are given behaviour tickets by any member of staff for an example of outstanding behaviour.  On receiving 10 tickets they are awarded a bronze lapel badge and certificate; 20 tickets a silver badge and certificate; 30 tickets a gold badge and certificate.  They are then entered into a prize draw for a reward at the end of the summer term!</w:t>
      </w:r>
    </w:p>
    <w:p w:rsidR="00547D9B" w:rsidRPr="00547D9B" w:rsidRDefault="00547D9B" w:rsidP="002B4DC5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8"/>
          <w:szCs w:val="28"/>
        </w:rPr>
      </w:pPr>
      <w:r w:rsidRPr="00547D9B">
        <w:rPr>
          <w:rFonts w:cs="Arial"/>
          <w:b/>
          <w:color w:val="000000"/>
          <w:sz w:val="28"/>
          <w:szCs w:val="28"/>
        </w:rPr>
        <w:lastRenderedPageBreak/>
        <w:t>Shine Assembly</w:t>
      </w:r>
    </w:p>
    <w:p w:rsidR="00547D9B" w:rsidRPr="002B4DC5" w:rsidRDefault="00547D9B" w:rsidP="002B4DC5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Parents of our weekly winners are invited to join us at our weekly Shine Award assembly to celebrate our pupils’ achievements.  O</w:t>
      </w:r>
      <w:r w:rsidRPr="00547D9B">
        <w:rPr>
          <w:rFonts w:cs="Arial"/>
          <w:color w:val="000000"/>
          <w:sz w:val="28"/>
          <w:szCs w:val="28"/>
        </w:rPr>
        <w:t>ne child from each year group will receive a ‘Shine Award’ from their teacher for demonstrating spectacular learning throughout the previous week.</w:t>
      </w:r>
      <w:r>
        <w:rPr>
          <w:rFonts w:cs="Arial"/>
          <w:color w:val="000000"/>
          <w:sz w:val="28"/>
          <w:szCs w:val="28"/>
        </w:rPr>
        <w:t xml:space="preserve">  N</w:t>
      </w:r>
      <w:r w:rsidRPr="00547D9B">
        <w:rPr>
          <w:rFonts w:cs="Arial"/>
          <w:color w:val="000000"/>
          <w:sz w:val="28"/>
          <w:szCs w:val="28"/>
        </w:rPr>
        <w:t xml:space="preserve">ominated children from each class will </w:t>
      </w:r>
      <w:r>
        <w:rPr>
          <w:rFonts w:cs="Arial"/>
          <w:color w:val="000000"/>
          <w:sz w:val="28"/>
          <w:szCs w:val="28"/>
        </w:rPr>
        <w:t xml:space="preserve">also </w:t>
      </w:r>
      <w:r w:rsidRPr="00547D9B">
        <w:rPr>
          <w:rFonts w:cs="Arial"/>
          <w:color w:val="000000"/>
          <w:sz w:val="28"/>
          <w:szCs w:val="28"/>
        </w:rPr>
        <w:t>receive a ‘Citizenship Award’ for being a wonderful me</w:t>
      </w:r>
      <w:r>
        <w:rPr>
          <w:rFonts w:cs="Arial"/>
          <w:color w:val="000000"/>
          <w:sz w:val="28"/>
          <w:szCs w:val="28"/>
        </w:rPr>
        <w:t xml:space="preserve">mber of the school community and demonstrating the values and ethos of the school.  </w:t>
      </w:r>
    </w:p>
    <w:p w:rsidR="00CA4958" w:rsidRPr="00547D9B" w:rsidRDefault="00547D9B" w:rsidP="00547D9B">
      <w:pPr>
        <w:shd w:val="clear" w:color="auto" w:fill="FFFFFF"/>
        <w:spacing w:after="195" w:line="240" w:lineRule="auto"/>
        <w:jc w:val="both"/>
        <w:outlineLvl w:val="1"/>
        <w:rPr>
          <w:rFonts w:eastAsia="Times New Roman" w:cs="Helvetica"/>
          <w:b/>
          <w:bCs/>
          <w:kern w:val="36"/>
          <w:sz w:val="28"/>
          <w:szCs w:val="28"/>
          <w:lang w:val="en-US" w:eastAsia="en-GB"/>
        </w:rPr>
      </w:pPr>
      <w:r w:rsidRPr="00547D9B">
        <w:rPr>
          <w:rFonts w:eastAsia="Times New Roman" w:cs="Helvetica"/>
          <w:b/>
          <w:bCs/>
          <w:kern w:val="36"/>
          <w:sz w:val="28"/>
          <w:szCs w:val="28"/>
          <w:lang w:val="en-US" w:eastAsia="en-GB"/>
        </w:rPr>
        <w:t>House Points</w:t>
      </w:r>
    </w:p>
    <w:p w:rsidR="00BD7820" w:rsidRPr="00547D9B" w:rsidRDefault="00BD7820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 xml:space="preserve">At Curbar, we operate a House System to reward good </w:t>
      </w:r>
      <w:r w:rsidR="00547D9B">
        <w:rPr>
          <w:rFonts w:eastAsia="Times New Roman" w:cs="Arial"/>
          <w:sz w:val="28"/>
          <w:szCs w:val="28"/>
          <w:lang w:val="en-US"/>
        </w:rPr>
        <w:t>learning and good effort</w:t>
      </w:r>
      <w:r w:rsidRPr="00547D9B">
        <w:rPr>
          <w:rFonts w:eastAsia="Times New Roman" w:cs="Arial"/>
          <w:sz w:val="28"/>
          <w:szCs w:val="28"/>
          <w:lang w:val="en-US"/>
        </w:rPr>
        <w:t>.</w:t>
      </w:r>
      <w:r w:rsidR="00547D9B">
        <w:rPr>
          <w:rFonts w:eastAsia="Times New Roman" w:cs="Arial"/>
          <w:sz w:val="28"/>
          <w:szCs w:val="28"/>
          <w:lang w:val="en-US"/>
        </w:rPr>
        <w:t xml:space="preserve">  </w:t>
      </w:r>
      <w:r w:rsidRPr="00547D9B">
        <w:rPr>
          <w:rFonts w:eastAsia="Times New Roman" w:cs="Arial"/>
          <w:sz w:val="28"/>
          <w:szCs w:val="28"/>
          <w:lang w:val="en-US"/>
        </w:rPr>
        <w:t xml:space="preserve">All children belong to one of four houses (Spring, Summer, Autumn and Winter).  House Points may be awarded for good effort with </w:t>
      </w:r>
      <w:r w:rsidR="00F063A6" w:rsidRPr="00547D9B">
        <w:rPr>
          <w:rFonts w:eastAsia="Times New Roman" w:cs="Arial"/>
          <w:sz w:val="28"/>
          <w:szCs w:val="28"/>
          <w:lang w:val="en-US"/>
        </w:rPr>
        <w:t>learning.</w:t>
      </w:r>
      <w:r w:rsidR="00547D9B">
        <w:rPr>
          <w:rFonts w:eastAsia="Times New Roman" w:cs="Arial"/>
          <w:sz w:val="28"/>
          <w:szCs w:val="28"/>
          <w:lang w:val="en-US"/>
        </w:rPr>
        <w:t xml:space="preserve">  </w:t>
      </w:r>
      <w:r w:rsidRPr="00547D9B">
        <w:rPr>
          <w:rFonts w:eastAsia="Times New Roman" w:cs="Arial"/>
          <w:sz w:val="28"/>
          <w:szCs w:val="28"/>
          <w:lang w:val="en-US"/>
        </w:rPr>
        <w:t xml:space="preserve">All </w:t>
      </w:r>
      <w:r w:rsidR="00547D9B">
        <w:rPr>
          <w:rFonts w:eastAsia="Times New Roman" w:cs="Arial"/>
          <w:sz w:val="28"/>
          <w:szCs w:val="28"/>
          <w:lang w:val="en-US"/>
        </w:rPr>
        <w:t xml:space="preserve">staff may give house points which are </w:t>
      </w:r>
      <w:r w:rsidR="00F063A6" w:rsidRPr="00547D9B">
        <w:rPr>
          <w:rFonts w:eastAsia="Times New Roman" w:cs="Arial"/>
          <w:sz w:val="28"/>
          <w:szCs w:val="28"/>
          <w:lang w:val="en-US"/>
        </w:rPr>
        <w:t>shared at the Shine Award Assembly each Friday</w:t>
      </w:r>
      <w:r w:rsidR="00547D9B">
        <w:rPr>
          <w:rFonts w:eastAsia="Times New Roman" w:cs="Arial"/>
          <w:sz w:val="28"/>
          <w:szCs w:val="28"/>
          <w:lang w:val="en-US"/>
        </w:rPr>
        <w:t xml:space="preserve">.  </w:t>
      </w:r>
    </w:p>
    <w:p w:rsidR="00BD7820" w:rsidRPr="00547D9B" w:rsidRDefault="00BD7820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>Children will receive a certificate for reaching 50,</w:t>
      </w:r>
      <w:r w:rsidR="00547D9B">
        <w:rPr>
          <w:rFonts w:eastAsia="Times New Roman" w:cs="Arial"/>
          <w:sz w:val="28"/>
          <w:szCs w:val="28"/>
          <w:lang w:val="en-US"/>
        </w:rPr>
        <w:t xml:space="preserve"> </w:t>
      </w:r>
      <w:r w:rsidRPr="00547D9B">
        <w:rPr>
          <w:rFonts w:eastAsia="Times New Roman" w:cs="Arial"/>
          <w:sz w:val="28"/>
          <w:szCs w:val="28"/>
          <w:lang w:val="en-US"/>
        </w:rPr>
        <w:t>100,</w:t>
      </w:r>
      <w:r w:rsidR="00547D9B">
        <w:rPr>
          <w:rFonts w:eastAsia="Times New Roman" w:cs="Arial"/>
          <w:sz w:val="28"/>
          <w:szCs w:val="28"/>
          <w:lang w:val="en-US"/>
        </w:rPr>
        <w:t xml:space="preserve"> and </w:t>
      </w:r>
      <w:r w:rsidRPr="00547D9B">
        <w:rPr>
          <w:rFonts w:eastAsia="Times New Roman" w:cs="Arial"/>
          <w:sz w:val="28"/>
          <w:szCs w:val="28"/>
          <w:lang w:val="en-US"/>
        </w:rPr>
        <w:t xml:space="preserve">house points </w:t>
      </w:r>
    </w:p>
    <w:p w:rsidR="00BD7820" w:rsidRPr="00547D9B" w:rsidRDefault="00BD7820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  <w:r w:rsidRPr="00547D9B">
        <w:rPr>
          <w:rFonts w:eastAsia="Times New Roman" w:cs="Arial"/>
          <w:sz w:val="28"/>
          <w:szCs w:val="28"/>
          <w:lang w:val="en-US"/>
        </w:rPr>
        <w:t>At the end of the academic year, the winning house is rewarded with a special event.</w:t>
      </w:r>
    </w:p>
    <w:p w:rsidR="00547D9B" w:rsidRDefault="00547D9B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</w:p>
    <w:p w:rsidR="00547D9B" w:rsidRDefault="00547D9B" w:rsidP="00547D9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val="en-US"/>
        </w:rPr>
      </w:pPr>
      <w:r w:rsidRPr="00547D9B">
        <w:rPr>
          <w:rFonts w:eastAsia="Times New Roman" w:cs="Arial"/>
          <w:b/>
          <w:sz w:val="28"/>
          <w:szCs w:val="28"/>
          <w:lang w:val="en-US"/>
        </w:rPr>
        <w:t>In class</w:t>
      </w:r>
    </w:p>
    <w:p w:rsidR="00017108" w:rsidRPr="00547D9B" w:rsidRDefault="00017108" w:rsidP="00547D9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val="en-US"/>
        </w:rPr>
      </w:pPr>
    </w:p>
    <w:p w:rsidR="00BD7820" w:rsidRDefault="00547D9B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At the start of a year each class will have written a class charter which determines how to behave in class.  </w:t>
      </w:r>
      <w:r w:rsidR="00BD7820" w:rsidRPr="00547D9B">
        <w:rPr>
          <w:rFonts w:eastAsia="Times New Roman" w:cs="Arial"/>
          <w:sz w:val="28"/>
          <w:szCs w:val="28"/>
          <w:lang w:val="en-US"/>
        </w:rPr>
        <w:t>Class teachers may also decide to use additional reward systems.</w:t>
      </w:r>
    </w:p>
    <w:p w:rsidR="00207902" w:rsidRDefault="00207902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</w:p>
    <w:p w:rsidR="00207902" w:rsidRDefault="00207902" w:rsidP="00547D9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val="en-US"/>
        </w:rPr>
      </w:pPr>
      <w:r w:rsidRPr="00207902">
        <w:rPr>
          <w:rFonts w:eastAsia="Times New Roman" w:cs="Arial"/>
          <w:b/>
          <w:sz w:val="28"/>
          <w:szCs w:val="28"/>
          <w:lang w:val="en-US"/>
        </w:rPr>
        <w:t>Finer Diners</w:t>
      </w:r>
    </w:p>
    <w:p w:rsidR="00017108" w:rsidRPr="00207902" w:rsidRDefault="00017108" w:rsidP="00547D9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val="en-US"/>
        </w:rPr>
      </w:pPr>
    </w:p>
    <w:p w:rsidR="00207902" w:rsidRPr="00547D9B" w:rsidRDefault="00207902" w:rsidP="00547D9B">
      <w:pPr>
        <w:spacing w:after="0" w:line="240" w:lineRule="auto"/>
        <w:jc w:val="both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>A child from each year group is rewarded for outstanding behaviour and manners at lunchtime by becoming a ‘Finer Diner’ on a Friday.  They come into lunch first, sit at the top table and receive a small treat.  The weekly winners are announced during Shine Assembly.</w:t>
      </w:r>
    </w:p>
    <w:p w:rsidR="00CA4958" w:rsidRPr="00BD7820" w:rsidRDefault="00CA4958" w:rsidP="00CA4958">
      <w:pPr>
        <w:shd w:val="clear" w:color="auto" w:fill="FFFFFF"/>
        <w:spacing w:after="195" w:line="240" w:lineRule="auto"/>
        <w:jc w:val="center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val="en-US" w:eastAsia="en-GB"/>
        </w:rPr>
      </w:pPr>
    </w:p>
    <w:sectPr w:rsidR="00CA4958" w:rsidRPr="00BD7820" w:rsidSect="00547D9B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71" w:rsidRDefault="005F3D71" w:rsidP="002B4DC5">
      <w:pPr>
        <w:spacing w:after="0" w:line="240" w:lineRule="auto"/>
      </w:pPr>
      <w:r>
        <w:separator/>
      </w:r>
    </w:p>
  </w:endnote>
  <w:endnote w:type="continuationSeparator" w:id="0">
    <w:p w:rsidR="005F3D71" w:rsidRDefault="005F3D71" w:rsidP="002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71" w:rsidRDefault="005F3D71" w:rsidP="002B4DC5">
      <w:pPr>
        <w:spacing w:after="0" w:line="240" w:lineRule="auto"/>
      </w:pPr>
      <w:r>
        <w:separator/>
      </w:r>
    </w:p>
  </w:footnote>
  <w:footnote w:type="continuationSeparator" w:id="0">
    <w:p w:rsidR="005F3D71" w:rsidRDefault="005F3D71" w:rsidP="002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C5" w:rsidRDefault="002B4DC5" w:rsidP="002B4DC5">
    <w:pPr>
      <w:pStyle w:val="Header"/>
    </w:pP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5EEB2E09" wp14:editId="7F51FD1C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4" name="Picture 4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2B4DC5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2B4DC5" w:rsidRDefault="002B4DC5" w:rsidP="002B4DC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82651" wp14:editId="4192B0BE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1A8555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" strokecolor="windowText" strokeweight="1pt">
              <w10:wrap anchorx="margin"/>
            </v:line>
          </w:pict>
        </mc:Fallback>
      </mc:AlternateContent>
    </w:r>
  </w:p>
  <w:p w:rsidR="002B4DC5" w:rsidRPr="00CA2656" w:rsidRDefault="002B4DC5" w:rsidP="002B4DC5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2B4DC5" w:rsidRDefault="002B4DC5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DC5" w:rsidRDefault="002B4DC5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712D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B4DC5" w:rsidRDefault="002B4DC5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712D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C1B"/>
    <w:multiLevelType w:val="hybridMultilevel"/>
    <w:tmpl w:val="1F267D6C"/>
    <w:lvl w:ilvl="0" w:tplc="DC042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1236C"/>
    <w:multiLevelType w:val="hybridMultilevel"/>
    <w:tmpl w:val="3B5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8"/>
    <w:rsid w:val="00001C6F"/>
    <w:rsid w:val="00004559"/>
    <w:rsid w:val="000055DA"/>
    <w:rsid w:val="00006DBA"/>
    <w:rsid w:val="000074FC"/>
    <w:rsid w:val="0001378B"/>
    <w:rsid w:val="00017108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12DC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07902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4DC5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27E49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2E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47D9B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5F3D71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0FFA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6335F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337E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D7820"/>
    <w:rsid w:val="00BE4E45"/>
    <w:rsid w:val="00BE54F0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1C62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4958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0705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063A6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093A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B23DC-007E-4B31-B15E-57E94E51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C5"/>
  </w:style>
  <w:style w:type="paragraph" w:styleId="Footer">
    <w:name w:val="footer"/>
    <w:basedOn w:val="Normal"/>
    <w:link w:val="FooterChar"/>
    <w:uiPriority w:val="99"/>
    <w:unhideWhenUsed/>
    <w:rsid w:val="002B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C5"/>
  </w:style>
  <w:style w:type="paragraph" w:styleId="ListParagraph">
    <w:name w:val="List Paragraph"/>
    <w:basedOn w:val="Normal"/>
    <w:uiPriority w:val="34"/>
    <w:qFormat/>
    <w:rsid w:val="002B4DC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4D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6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9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1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7</cp:revision>
  <cp:lastPrinted>2017-05-04T10:14:00Z</cp:lastPrinted>
  <dcterms:created xsi:type="dcterms:W3CDTF">2016-05-04T16:10:00Z</dcterms:created>
  <dcterms:modified xsi:type="dcterms:W3CDTF">2017-05-16T11:16:00Z</dcterms:modified>
</cp:coreProperties>
</file>