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A1" w:rsidRPr="00D86B00" w:rsidRDefault="00662AA1" w:rsidP="00773ED2">
      <w:pPr>
        <w:ind w:left="-567"/>
        <w:jc w:val="center"/>
        <w:rPr>
          <w:rFonts w:ascii="Calibri" w:hAnsi="Calibri" w:cs="Arial"/>
          <w:b/>
          <w:sz w:val="27"/>
          <w:szCs w:val="27"/>
        </w:rPr>
      </w:pPr>
      <w:r w:rsidRPr="00D86B00">
        <w:rPr>
          <w:rFonts w:ascii="Calibri" w:hAnsi="Calibri" w:cs="Arial"/>
          <w:b/>
          <w:sz w:val="27"/>
          <w:szCs w:val="27"/>
        </w:rPr>
        <w:t>Welcome Letter from our Chair</w:t>
      </w:r>
      <w:r w:rsidR="00773ED2" w:rsidRPr="00D86B00">
        <w:rPr>
          <w:rFonts w:ascii="Calibri" w:hAnsi="Calibri" w:cs="Arial"/>
          <w:b/>
          <w:sz w:val="27"/>
          <w:szCs w:val="27"/>
        </w:rPr>
        <w:t xml:space="preserve"> of Governors</w:t>
      </w:r>
    </w:p>
    <w:p w:rsidR="00D86B00" w:rsidRPr="00D86B00" w:rsidRDefault="00D86B00" w:rsidP="00D86B00">
      <w:pPr>
        <w:pStyle w:val="NormalWeb"/>
        <w:rPr>
          <w:rFonts w:ascii="Calibri" w:hAnsi="Calibri" w:cs="Calibri"/>
          <w:sz w:val="27"/>
          <w:szCs w:val="27"/>
        </w:rPr>
      </w:pPr>
      <w:r w:rsidRPr="00D86B00">
        <w:rPr>
          <w:rFonts w:ascii="Calibri" w:hAnsi="Calibri" w:cs="Calibri"/>
          <w:color w:val="000000"/>
          <w:sz w:val="27"/>
          <w:szCs w:val="27"/>
        </w:rPr>
        <w:t xml:space="preserve">Welcome to </w:t>
      </w:r>
      <w:proofErr w:type="spellStart"/>
      <w:r w:rsidRPr="00D86B00">
        <w:rPr>
          <w:rFonts w:ascii="Calibri" w:hAnsi="Calibri" w:cs="Calibri"/>
          <w:color w:val="000000"/>
          <w:sz w:val="27"/>
          <w:szCs w:val="27"/>
        </w:rPr>
        <w:t>Curbar</w:t>
      </w:r>
      <w:proofErr w:type="spellEnd"/>
      <w:r w:rsidRPr="00D86B00">
        <w:rPr>
          <w:rFonts w:ascii="Calibri" w:hAnsi="Calibri" w:cs="Calibri"/>
          <w:color w:val="000000"/>
          <w:sz w:val="27"/>
          <w:szCs w:val="27"/>
        </w:rPr>
        <w:t xml:space="preserve"> Primary School.</w:t>
      </w:r>
    </w:p>
    <w:p w:rsidR="00D86B00" w:rsidRPr="00D86B00" w:rsidRDefault="00D86B00" w:rsidP="00D86B00">
      <w:pPr>
        <w:pStyle w:val="NormalWeb"/>
        <w:rPr>
          <w:rFonts w:ascii="Calibri" w:hAnsi="Calibri" w:cs="Calibri"/>
          <w:sz w:val="27"/>
          <w:szCs w:val="27"/>
        </w:rPr>
      </w:pPr>
      <w:r w:rsidRPr="00D86B00">
        <w:rPr>
          <w:rFonts w:ascii="Calibri" w:hAnsi="Calibri" w:cs="Calibri"/>
          <w:sz w:val="27"/>
          <w:szCs w:val="27"/>
        </w:rPr>
        <w:t> </w:t>
      </w:r>
    </w:p>
    <w:p w:rsidR="00D86B00" w:rsidRPr="00D86B00" w:rsidRDefault="00D86B00" w:rsidP="00D86B00">
      <w:pPr>
        <w:pStyle w:val="NormalWeb"/>
        <w:rPr>
          <w:rFonts w:ascii="Calibri" w:hAnsi="Calibri" w:cs="Calibri"/>
          <w:sz w:val="27"/>
          <w:szCs w:val="27"/>
        </w:rPr>
      </w:pPr>
      <w:r w:rsidRPr="00D86B00">
        <w:rPr>
          <w:rFonts w:ascii="Calibri" w:hAnsi="Calibri" w:cs="Calibri"/>
          <w:color w:val="000000"/>
          <w:sz w:val="27"/>
          <w:szCs w:val="27"/>
        </w:rPr>
        <w:t>Our governing body is made up of 9 governors, 3 associate members, the Headteacher and is supported by a clerk. They come from a diverse range of background</w:t>
      </w:r>
      <w:r w:rsidR="00AA665C">
        <w:rPr>
          <w:rFonts w:ascii="Calibri" w:hAnsi="Calibri" w:cs="Calibri"/>
          <w:color w:val="000000"/>
          <w:sz w:val="27"/>
          <w:szCs w:val="27"/>
        </w:rPr>
        <w:t xml:space="preserve">s and have a variety of skills and </w:t>
      </w:r>
      <w:r w:rsidRPr="00D86B00">
        <w:rPr>
          <w:rFonts w:ascii="Calibri" w:hAnsi="Calibri" w:cs="Calibri"/>
          <w:color w:val="000000"/>
          <w:sz w:val="27"/>
          <w:szCs w:val="27"/>
        </w:rPr>
        <w:t xml:space="preserve">it is a credit to this school and to the local community that we have such a strong body of support and challenge for </w:t>
      </w:r>
      <w:proofErr w:type="spellStart"/>
      <w:r w:rsidRPr="00D86B00">
        <w:rPr>
          <w:rFonts w:ascii="Calibri" w:hAnsi="Calibri" w:cs="Calibri"/>
          <w:color w:val="000000"/>
          <w:sz w:val="27"/>
          <w:szCs w:val="27"/>
        </w:rPr>
        <w:t>Curbar</w:t>
      </w:r>
      <w:proofErr w:type="spellEnd"/>
      <w:r w:rsidRPr="00D86B00">
        <w:rPr>
          <w:rFonts w:ascii="Calibri" w:hAnsi="Calibri" w:cs="Calibri"/>
          <w:color w:val="000000"/>
          <w:sz w:val="27"/>
          <w:szCs w:val="27"/>
        </w:rPr>
        <w:t xml:space="preserve"> Primary School. To find out more about the governors and their roles, please look on the ‘Meet the governors’ page.</w:t>
      </w:r>
    </w:p>
    <w:p w:rsidR="00D86B00" w:rsidRPr="00D86B00" w:rsidRDefault="00D86B00" w:rsidP="00D86B00">
      <w:pPr>
        <w:pStyle w:val="NormalWeb"/>
        <w:rPr>
          <w:rFonts w:ascii="Calibri" w:hAnsi="Calibri" w:cs="Calibri"/>
          <w:sz w:val="27"/>
          <w:szCs w:val="27"/>
        </w:rPr>
      </w:pPr>
      <w:r w:rsidRPr="00D86B00">
        <w:rPr>
          <w:rFonts w:ascii="Calibri" w:hAnsi="Calibri" w:cs="Calibri"/>
          <w:sz w:val="27"/>
          <w:szCs w:val="27"/>
        </w:rPr>
        <w:t> </w:t>
      </w:r>
    </w:p>
    <w:p w:rsidR="00D86B00" w:rsidRPr="00D86B00" w:rsidRDefault="00D86B00" w:rsidP="00D86B00">
      <w:pPr>
        <w:pStyle w:val="NormalWeb"/>
        <w:rPr>
          <w:rFonts w:ascii="Calibri" w:hAnsi="Calibri" w:cs="Calibri"/>
          <w:sz w:val="27"/>
          <w:szCs w:val="27"/>
        </w:rPr>
      </w:pPr>
      <w:r w:rsidRPr="00D86B00">
        <w:rPr>
          <w:rFonts w:ascii="Calibri" w:hAnsi="Calibri" w:cs="Calibri"/>
          <w:color w:val="000000"/>
          <w:sz w:val="27"/>
          <w:szCs w:val="27"/>
        </w:rPr>
        <w:t>The governing body and the school work closely together to set and achieve the aims and objectives of the school. Their role involves supporting and challenging the Headteacher in setting the school’s strategic aims, vision and ethos; evaluating and improving performance; planning for the future; and ensuring that resources are efficiently and effectively deployed. The governing body has clearly stated legal obligations and functions but the reality is that we are here because we care for the school and its children and want it to continue to thrive in our community.</w:t>
      </w:r>
    </w:p>
    <w:p w:rsidR="00D86B00" w:rsidRPr="00D86B00" w:rsidRDefault="00D86B00" w:rsidP="00D86B00">
      <w:pPr>
        <w:pStyle w:val="NormalWeb"/>
        <w:rPr>
          <w:rFonts w:ascii="Calibri" w:hAnsi="Calibri" w:cs="Calibri"/>
          <w:sz w:val="27"/>
          <w:szCs w:val="27"/>
        </w:rPr>
      </w:pPr>
      <w:r w:rsidRPr="00D86B00">
        <w:rPr>
          <w:rFonts w:ascii="Calibri" w:hAnsi="Calibri" w:cs="Calibri"/>
          <w:sz w:val="27"/>
          <w:szCs w:val="27"/>
        </w:rPr>
        <w:t> </w:t>
      </w:r>
    </w:p>
    <w:p w:rsidR="00D86B00" w:rsidRPr="00D86B00" w:rsidRDefault="00D86B00" w:rsidP="00D86B00">
      <w:pPr>
        <w:pStyle w:val="NormalWeb"/>
        <w:rPr>
          <w:rFonts w:ascii="Calibri" w:hAnsi="Calibri" w:cs="Calibri"/>
          <w:sz w:val="27"/>
          <w:szCs w:val="27"/>
        </w:rPr>
      </w:pPr>
      <w:r w:rsidRPr="00D86B00">
        <w:rPr>
          <w:rFonts w:ascii="Calibri" w:hAnsi="Calibri" w:cs="Calibri"/>
          <w:color w:val="000000"/>
          <w:sz w:val="27"/>
          <w:szCs w:val="27"/>
        </w:rPr>
        <w:t>Meetings of the full governing body take place once every term and are supported by smaller committee meetings and working parties.  Governors often attend school events during the year and provide drinks and biscuits at parents’ evenings.</w:t>
      </w:r>
    </w:p>
    <w:p w:rsidR="00D86B00" w:rsidRPr="00D86B00" w:rsidRDefault="00D86B00" w:rsidP="00D86B00">
      <w:pPr>
        <w:pStyle w:val="NormalWeb"/>
        <w:rPr>
          <w:rFonts w:ascii="Calibri" w:hAnsi="Calibri" w:cs="Calibri"/>
          <w:sz w:val="27"/>
          <w:szCs w:val="27"/>
        </w:rPr>
      </w:pPr>
      <w:r w:rsidRPr="00D86B00">
        <w:rPr>
          <w:rFonts w:ascii="Calibri" w:hAnsi="Calibri" w:cs="Calibri"/>
          <w:sz w:val="27"/>
          <w:szCs w:val="27"/>
        </w:rPr>
        <w:t> </w:t>
      </w:r>
    </w:p>
    <w:p w:rsidR="00D86B00" w:rsidRPr="00D86B00" w:rsidRDefault="00AA665C" w:rsidP="00D86B00">
      <w:pPr>
        <w:pStyle w:val="NormalWeb"/>
        <w:rPr>
          <w:rFonts w:ascii="Calibri" w:hAnsi="Calibri" w:cs="Calibri"/>
          <w:sz w:val="27"/>
          <w:szCs w:val="27"/>
        </w:rPr>
      </w:pPr>
      <w:r>
        <w:rPr>
          <w:rFonts w:ascii="Calibri" w:hAnsi="Calibri" w:cs="Calibri"/>
          <w:color w:val="000000"/>
          <w:sz w:val="27"/>
          <w:szCs w:val="27"/>
        </w:rPr>
        <w:t>Started</w:t>
      </w:r>
      <w:r w:rsidR="00D86B00" w:rsidRPr="00D86B00">
        <w:rPr>
          <w:rFonts w:ascii="Calibri" w:hAnsi="Calibri" w:cs="Calibri"/>
          <w:color w:val="000000"/>
          <w:sz w:val="27"/>
          <w:szCs w:val="27"/>
        </w:rPr>
        <w:t xml:space="preserve"> in January 2018 a termly Governors’ Newsletter is </w:t>
      </w:r>
      <w:bookmarkStart w:id="0" w:name="_GoBack"/>
      <w:bookmarkEnd w:id="0"/>
      <w:r w:rsidR="00D86B00" w:rsidRPr="00D86B00">
        <w:rPr>
          <w:rFonts w:ascii="Calibri" w:hAnsi="Calibri" w:cs="Calibri"/>
          <w:color w:val="000000"/>
          <w:sz w:val="27"/>
          <w:szCs w:val="27"/>
        </w:rPr>
        <w:t>produced which provides a summary of the key matters arising. You can find recent editions on the ‘Governors’ Newsletters’ page.</w:t>
      </w:r>
    </w:p>
    <w:p w:rsidR="00D86B00" w:rsidRPr="00D86B00" w:rsidRDefault="00D86B00" w:rsidP="00D86B00">
      <w:pPr>
        <w:pStyle w:val="NormalWeb"/>
        <w:rPr>
          <w:rFonts w:ascii="Calibri" w:hAnsi="Calibri" w:cs="Calibri"/>
          <w:sz w:val="27"/>
          <w:szCs w:val="27"/>
        </w:rPr>
      </w:pPr>
      <w:r w:rsidRPr="00D86B00">
        <w:rPr>
          <w:rFonts w:ascii="Calibri" w:hAnsi="Calibri" w:cs="Calibri"/>
          <w:sz w:val="27"/>
          <w:szCs w:val="27"/>
        </w:rPr>
        <w:t> </w:t>
      </w:r>
    </w:p>
    <w:p w:rsidR="00D86B00" w:rsidRPr="00D86B00" w:rsidRDefault="00D86B00" w:rsidP="00D86B00">
      <w:pPr>
        <w:pStyle w:val="NormalWeb"/>
        <w:rPr>
          <w:rFonts w:ascii="Calibri" w:hAnsi="Calibri" w:cs="Calibri"/>
          <w:sz w:val="27"/>
          <w:szCs w:val="27"/>
        </w:rPr>
      </w:pPr>
      <w:r w:rsidRPr="00D86B00">
        <w:rPr>
          <w:rFonts w:ascii="Calibri" w:hAnsi="Calibri" w:cs="Calibri"/>
          <w:color w:val="000000"/>
          <w:sz w:val="27"/>
          <w:szCs w:val="27"/>
        </w:rPr>
        <w:t>Should you at any time wish to speak to our school governors, you are very welcome.   Parent governors are often available in the playground at the start or end of the school day. Alternatively, you can contact any governor via the Headteacher, or by emailing an individual directly by inserting their details into the following format:</w:t>
      </w:r>
      <w:r w:rsidRPr="00D86B00">
        <w:rPr>
          <w:rFonts w:ascii="Calibri" w:hAnsi="Calibri" w:cs="Calibri"/>
          <w:sz w:val="27"/>
          <w:szCs w:val="27"/>
        </w:rPr>
        <w:t xml:space="preserve"> </w:t>
      </w:r>
      <w:r w:rsidRPr="00D86B00">
        <w:rPr>
          <w:rStyle w:val="Strong"/>
          <w:rFonts w:ascii="Calibri" w:hAnsi="Calibri" w:cs="Calibri"/>
          <w:color w:val="0000FF"/>
          <w:sz w:val="27"/>
          <w:szCs w:val="27"/>
          <w:u w:val="single"/>
        </w:rPr>
        <w:t>forname.surname@curbar.derbyshire.sch.uk</w:t>
      </w:r>
    </w:p>
    <w:p w:rsidR="00D86B00" w:rsidRPr="00D86B00" w:rsidRDefault="00D86B00" w:rsidP="00D86B00">
      <w:pPr>
        <w:pStyle w:val="NormalWeb"/>
        <w:rPr>
          <w:rFonts w:ascii="Calibri" w:hAnsi="Calibri" w:cs="Calibri"/>
          <w:sz w:val="27"/>
          <w:szCs w:val="27"/>
        </w:rPr>
      </w:pPr>
      <w:r w:rsidRPr="00D86B00">
        <w:rPr>
          <w:rFonts w:ascii="Calibri" w:hAnsi="Calibri" w:cs="Calibri"/>
          <w:sz w:val="27"/>
          <w:szCs w:val="27"/>
        </w:rPr>
        <w:t> </w:t>
      </w:r>
    </w:p>
    <w:p w:rsidR="00D86B00" w:rsidRPr="00D86B00" w:rsidRDefault="00D86B00" w:rsidP="00D86B00">
      <w:pPr>
        <w:pStyle w:val="NormalWeb"/>
        <w:rPr>
          <w:rFonts w:ascii="Calibri" w:hAnsi="Calibri" w:cs="Calibri"/>
          <w:sz w:val="27"/>
          <w:szCs w:val="27"/>
        </w:rPr>
      </w:pPr>
      <w:r w:rsidRPr="00D86B00">
        <w:rPr>
          <w:rFonts w:ascii="Calibri" w:hAnsi="Calibri" w:cs="Calibri"/>
          <w:color w:val="000000"/>
          <w:sz w:val="27"/>
          <w:szCs w:val="27"/>
        </w:rPr>
        <w:t xml:space="preserve">Many thanks for your interest and involvement in </w:t>
      </w:r>
      <w:proofErr w:type="spellStart"/>
      <w:r w:rsidRPr="00D86B00">
        <w:rPr>
          <w:rFonts w:ascii="Calibri" w:hAnsi="Calibri" w:cs="Calibri"/>
          <w:color w:val="000000"/>
          <w:sz w:val="27"/>
          <w:szCs w:val="27"/>
        </w:rPr>
        <w:t>Curbar</w:t>
      </w:r>
      <w:proofErr w:type="spellEnd"/>
      <w:r w:rsidRPr="00D86B00">
        <w:rPr>
          <w:rFonts w:ascii="Calibri" w:hAnsi="Calibri" w:cs="Calibri"/>
          <w:color w:val="000000"/>
          <w:sz w:val="27"/>
          <w:szCs w:val="27"/>
        </w:rPr>
        <w:t xml:space="preserve"> Primary School.</w:t>
      </w:r>
    </w:p>
    <w:p w:rsidR="00D86B00" w:rsidRPr="00D86B00" w:rsidRDefault="00D86B00" w:rsidP="00D86B00">
      <w:pPr>
        <w:pStyle w:val="NormalWeb"/>
        <w:rPr>
          <w:rFonts w:ascii="Calibri" w:hAnsi="Calibri" w:cs="Calibri"/>
          <w:sz w:val="27"/>
          <w:szCs w:val="27"/>
        </w:rPr>
      </w:pPr>
      <w:r w:rsidRPr="00D86B00">
        <w:rPr>
          <w:rFonts w:ascii="Calibri" w:hAnsi="Calibri" w:cs="Calibri"/>
          <w:sz w:val="27"/>
          <w:szCs w:val="27"/>
        </w:rPr>
        <w:t> </w:t>
      </w:r>
    </w:p>
    <w:p w:rsidR="00D86B00" w:rsidRPr="00D86B00" w:rsidRDefault="00D86B00" w:rsidP="00D86B00">
      <w:pPr>
        <w:pStyle w:val="NormalWeb"/>
        <w:rPr>
          <w:rFonts w:ascii="Calibri" w:hAnsi="Calibri" w:cs="Calibri"/>
          <w:sz w:val="27"/>
          <w:szCs w:val="27"/>
        </w:rPr>
      </w:pPr>
      <w:r w:rsidRPr="00D86B00">
        <w:rPr>
          <w:rFonts w:ascii="Calibri" w:hAnsi="Calibri" w:cs="Calibri"/>
          <w:color w:val="000000"/>
          <w:sz w:val="27"/>
          <w:szCs w:val="27"/>
        </w:rPr>
        <w:t>Jane Taylor</w:t>
      </w:r>
    </w:p>
    <w:p w:rsidR="00662AA1" w:rsidRPr="00D86B00" w:rsidRDefault="00D86B00" w:rsidP="00D86B00">
      <w:pPr>
        <w:pStyle w:val="NormalWeb"/>
        <w:rPr>
          <w:rFonts w:ascii="Calibri" w:hAnsi="Calibri" w:cs="Calibri"/>
          <w:b/>
          <w:sz w:val="28"/>
          <w:szCs w:val="28"/>
        </w:rPr>
      </w:pPr>
      <w:r w:rsidRPr="00D86B00">
        <w:rPr>
          <w:rFonts w:ascii="Calibri" w:hAnsi="Calibri" w:cs="Calibri"/>
          <w:color w:val="000000"/>
          <w:sz w:val="27"/>
          <w:szCs w:val="27"/>
        </w:rPr>
        <w:t>Chair of Governors</w:t>
      </w:r>
    </w:p>
    <w:sectPr w:rsidR="00662AA1" w:rsidRPr="00D86B00" w:rsidSect="00773ED2">
      <w:headerReference w:type="default" r:id="rId7"/>
      <w:pgSz w:w="11906" w:h="16838"/>
      <w:pgMar w:top="1440" w:right="566"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71" w:rsidRDefault="00176771" w:rsidP="00773ED2">
      <w:pPr>
        <w:spacing w:after="0" w:line="240" w:lineRule="auto"/>
      </w:pPr>
      <w:r>
        <w:separator/>
      </w:r>
    </w:p>
  </w:endnote>
  <w:endnote w:type="continuationSeparator" w:id="0">
    <w:p w:rsidR="00176771" w:rsidRDefault="00176771" w:rsidP="0077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71" w:rsidRDefault="00176771" w:rsidP="00773ED2">
      <w:pPr>
        <w:spacing w:after="0" w:line="240" w:lineRule="auto"/>
      </w:pPr>
      <w:r>
        <w:separator/>
      </w:r>
    </w:p>
  </w:footnote>
  <w:footnote w:type="continuationSeparator" w:id="0">
    <w:p w:rsidR="00176771" w:rsidRDefault="00176771" w:rsidP="0077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D2" w:rsidRDefault="00773ED2" w:rsidP="00773ED2">
    <w:pPr>
      <w:pStyle w:val="Header"/>
    </w:pPr>
  </w:p>
  <w:p w:rsidR="00773ED2" w:rsidRPr="00607FE6" w:rsidRDefault="00773ED2" w:rsidP="00773ED2">
    <w:pPr>
      <w:pStyle w:val="Header"/>
      <w:tabs>
        <w:tab w:val="clear" w:pos="4513"/>
        <w:tab w:val="clear" w:pos="9026"/>
        <w:tab w:val="left" w:pos="3750"/>
      </w:tabs>
      <w:rPr>
        <w:rFonts w:ascii="Arial" w:hAnsi="Arial" w:cs="Arial"/>
        <w:sz w:val="24"/>
        <w:szCs w:val="24"/>
      </w:rPr>
    </w:pPr>
    <w:r>
      <w:tab/>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noProof/>
        <w:color w:val="013468"/>
        <w:sz w:val="24"/>
        <w:szCs w:val="24"/>
        <w:lang w:eastAsia="en-GB"/>
      </w:rPr>
      <w:drawing>
        <wp:anchor distT="0" distB="0" distL="114300" distR="114300" simplePos="0" relativeHeight="251669504" behindDoc="1" locked="0" layoutInCell="1" allowOverlap="1" wp14:anchorId="56EE7154" wp14:editId="147E7CD5">
          <wp:simplePos x="0" y="0"/>
          <wp:positionH relativeFrom="margin">
            <wp:posOffset>38100</wp:posOffset>
          </wp:positionH>
          <wp:positionV relativeFrom="paragraph">
            <wp:posOffset>26670</wp:posOffset>
          </wp:positionV>
          <wp:extent cx="1704975" cy="1490980"/>
          <wp:effectExtent l="19050" t="19050" r="28575" b="13970"/>
          <wp:wrapNone/>
          <wp:docPr id="28" name="Picture 28"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07FE6">
      <w:rPr>
        <w:rFonts w:ascii="Arial" w:hAnsi="Arial" w:cs="Arial"/>
        <w:sz w:val="24"/>
        <w:szCs w:val="24"/>
      </w:rPr>
      <w:t>Curbar Primary School</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Calver Bridge</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Calver</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Hope Valley</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Derbyshire</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S32 3XA</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ab/>
    </w:r>
    <w:r w:rsidRPr="00607FE6">
      <w:rPr>
        <w:rFonts w:ascii="Arial" w:hAnsi="Arial" w:cs="Arial"/>
        <w:sz w:val="24"/>
        <w:szCs w:val="24"/>
      </w:rPr>
      <w:tab/>
      <w:t xml:space="preserve">Tel: 01433630266    </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Email: enquiries@curbar.derbyshire.sch.uk</w: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 xml:space="preserve">Website: </w:t>
    </w:r>
    <w:hyperlink r:id="rId3" w:history="1">
      <w:r w:rsidRPr="00607FE6">
        <w:rPr>
          <w:rFonts w:ascii="Arial" w:hAnsi="Arial" w:cs="Arial"/>
          <w:color w:val="0000FF" w:themeColor="hyperlink"/>
          <w:sz w:val="24"/>
          <w:szCs w:val="24"/>
          <w:u w:val="single"/>
        </w:rPr>
        <w:t>www.curbarprimary.co.uk</w:t>
      </w:r>
    </w:hyperlink>
  </w:p>
  <w:p w:rsidR="00773ED2" w:rsidRPr="00607FE6" w:rsidRDefault="00773ED2" w:rsidP="00773ED2">
    <w:pPr>
      <w:tabs>
        <w:tab w:val="center" w:pos="4513"/>
        <w:tab w:val="right" w:pos="9026"/>
      </w:tabs>
      <w:spacing w:after="0" w:line="240" w:lineRule="auto"/>
      <w:rPr>
        <w:rFonts w:ascii="Arial" w:hAnsi="Arial" w:cs="Arial"/>
        <w:sz w:val="24"/>
        <w:szCs w:val="24"/>
      </w:rPr>
    </w:pPr>
    <w:r w:rsidRPr="00607FE6">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5387BEA3" wp14:editId="19A94317">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E56BC5"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" strokecolor="windowText" strokeweight="1pt">
              <w10:wrap anchorx="margin"/>
            </v:line>
          </w:pict>
        </mc:Fallback>
      </mc:AlternateContent>
    </w:r>
  </w:p>
  <w:p w:rsidR="00773ED2" w:rsidRPr="00607FE6" w:rsidRDefault="00773ED2" w:rsidP="00773ED2">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Headteacher: Mr Simon Beahan</w:t>
    </w:r>
  </w:p>
  <w:p w:rsidR="00773ED2" w:rsidRDefault="00773ED2">
    <w:pPr>
      <w:pStyle w:val="Header"/>
    </w:pPr>
    <w:r w:rsidRPr="00607FE6">
      <w:rPr>
        <w:rFonts w:ascii="Arial" w:hAnsi="Arial" w:cs="Arial"/>
        <w:caps/>
        <w:noProof/>
        <w:color w:val="808080" w:themeColor="background1" w:themeShade="80"/>
        <w:sz w:val="20"/>
        <w:szCs w:val="20"/>
        <w:lang w:eastAsia="en-GB"/>
      </w:rPr>
      <mc:AlternateContent>
        <mc:Choice Requires="wpg">
          <w:drawing>
            <wp:anchor distT="0" distB="0" distL="114300" distR="114300" simplePos="0" relativeHeight="251663360" behindDoc="1" locked="0" layoutInCell="1" allowOverlap="1" wp14:anchorId="0D7F94F6" wp14:editId="72825F6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4" name="Group 4"/>
                      <wpg:cNvGrpSpPr/>
                      <wpg:grpSpPr>
                        <a:xfrm>
                          <a:off x="0" y="0"/>
                          <a:ext cx="1700784" cy="1024128"/>
                          <a:chOff x="0" y="0"/>
                          <a:chExt cx="1700784" cy="1024128"/>
                        </a:xfrm>
                      </wpg:grpSpPr>
                      <wps:wsp>
                        <wps:cNvPr id="5" name="Rectangle 5"/>
                        <wps:cNvSpPr/>
                        <wps:spPr>
                          <a:xfrm>
                            <a:off x="0" y="0"/>
                            <a:ext cx="1700784" cy="1024128"/>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1472184" cy="1024128"/>
                          </a:xfrm>
                          <a:prstGeom prst="rect">
                            <a:avLst/>
                          </a:prstGeom>
                          <a:blipFill>
                            <a:blip r:embed="rId4"/>
                            <a:stretch>
                              <a:fillRect/>
                            </a:stretch>
                          </a:blip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1032625" y="9510"/>
                          <a:ext cx="438150" cy="375285"/>
                        </a:xfrm>
                        <a:prstGeom prst="rect">
                          <a:avLst/>
                        </a:prstGeom>
                        <a:noFill/>
                        <a:ln w="6350">
                          <a:noFill/>
                        </a:ln>
                        <a:effectLst/>
                      </wps:spPr>
                      <wps:txbx>
                        <w:txbxContent>
                          <w:p w:rsidR="00773ED2" w:rsidRDefault="00773ED2" w:rsidP="00773ED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A665C">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7F94F6" id="Group 2" o:spid="_x0000_s1026" style="position:absolute;margin-left:82.7pt;margin-top:0;width:133.9pt;height:80.65pt;z-index:-25165312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">
              <v:group id="Group 4"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EacMA&#10;AADaAAAADwAAAGRycy9kb3ducmV2LnhtbESPQWvCQBSE70L/w/IK3urGgFKjq1hBKkpB0yJ4e2Sf&#10;2WD2bciumv77rlDwOMzMN8xs0dla3Kj1lWMFw0ECgrhwuuJSwc/3+u0dhA/IGmvHpOCXPCzmL70Z&#10;Ztrd+UC3PJQiQthnqMCE0GRS+sKQRT9wDXH0zq61GKJsS6lbvEe4rWWaJGNpseK4YLChlaHikl+t&#10;gjTszGfu9HG/Pk2Wk9VHil9bq1T/tVtOQQTqwjP8395oBSN4XI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1EacMAAADaAAAADwAAAAAAAAAAAAAAAACYAgAAZHJzL2Rv&#10;d25yZXYueG1sUEsFBgAAAAAEAAQA9QAAAIgDAAAAAA==&#10;" fillcolor="window"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s+cIA&#10;AADaAAAADwAAAGRycy9kb3ducmV2LnhtbESP0YrCMBRE34X9h3AXfNNUBZGuUURcWLZYsPoBl+Zu&#10;W2xuSpNtq19vBMHHYWbOMOvtYGrRUesqywpm0wgEcW51xYWCy/l7sgLhPLLG2jIpuJGD7eZjtMZY&#10;255P1GW+EAHCLkYFpfdNLKXLSzLoprYhDt6fbQ36INtC6hb7ADe1nEfRUhqsOCyU2NC+pPya/RsF&#10;h7Q59Ul3SH6TxR1xfkyvO50qNf4cdl8gPA3+HX61f7SCJ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az5wgAAANoAAAAPAAAAAAAAAAAAAAAAAJgCAABkcnMvZG93&#10;bnJldi54bWxQSwUGAAAAAAQABAD1AAAAhwMAAAAA&#10;" path="m,l1462822,r,1014481l638269,407899,,xe" fillcolor="#4f81bd" stroked="f" strokeweight="2pt">
                  <v:path arrowok="t" o:connecttype="custom" o:connectlocs="0,0;1463040,0;1463040,1014984;638364,408101;0,0" o:connectangles="0,0,0,0,0"/>
                </v:shape>
                <v:rect id="Rectangle 7"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tQMMA&#10;AADaAAAADwAAAGRycy9kb3ducmV2LnhtbESPQWvCQBSE70L/w/IKvemmRVSimyAthVY8aCw9P7Iv&#10;2WD2bchuTfrvXUHwOMzMN8wmH20rLtT7xrGC11kCgrh0uuFawc/pc7oC4QOyxtYxKfgnD3n2NNlg&#10;qt3AR7oUoRYRwj5FBSaELpXSl4Ys+pnriKNXud5iiLKvpe5xiHDbyrckWUiLDccFgx29GyrPxZ9V&#10;MPjy8LH7dvvqd77bmnk9HqvCKPXyPG7XIAKN4RG+t7+0giXcrs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ctQMMAAADaAAAADwAAAAAAAAAAAAAAAACYAgAAZHJzL2Rv&#10;d25yZXYueG1sUEsFBgAAAAAEAAQA9QAAAIgDAAAAAA==&#10;" strokecolor="window" strokeweight="2pt">
                  <v:fill r:id="rId5" o:title="" recolor="t" rotate="t" type="frame"/>
                </v:rect>
              </v:group>
              <v:shapetype id="_x0000_t202" coordsize="21600,21600" o:spt="202" path="m,l,21600r21600,l21600,xe">
                <v:stroke joinstyle="miter"/>
                <v:path gradientshapeok="t" o:connecttype="rect"/>
              </v:shapetype>
              <v:shape id="Text Box 8"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FrMAA&#10;AADaAAAADwAAAGRycy9kb3ducmV2LnhtbERPy4rCMBTdC/5DuAOz03QcUekYpRSdcaPgA9xemjtt&#10;sbmpTbT1781CcHk47/myM5W4U+NKywq+hhEI4szqknMFp+N6MAPhPLLGyjIpeJCD5aLfm2Osbct7&#10;uh98LkIIuxgVFN7XsZQuK8igG9qaOHD/tjHoA2xyqRtsQ7ip5CiKJtJgyaGhwJrSgrLL4WYUpOPV&#10;df33u01u07a13zKNdufkotTnR5f8gPDU+bf45d5oBWFruB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AFrMAAAADaAAAADwAAAAAAAAAAAAAAAACYAgAAZHJzL2Rvd25y&#10;ZXYueG1sUEsFBgAAAAAEAAQA9QAAAIUDAAAAAA==&#10;" filled="f" stroked="f" strokeweight=".5pt">
                <v:textbox inset=",7.2pt,,7.2pt">
                  <w:txbxContent>
                    <w:p w:rsidR="00773ED2" w:rsidRDefault="00773ED2" w:rsidP="00773ED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A665C">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Pr>
        <w:caps/>
        <w:noProof/>
        <w:color w:val="808080" w:themeColor="background1" w:themeShade="80"/>
        <w:sz w:val="20"/>
        <w:szCs w:val="20"/>
        <w:lang w:eastAsia="en-GB"/>
      </w:rPr>
      <mc:AlternateContent>
        <mc:Choice Requires="wpg">
          <w:drawing>
            <wp:anchor distT="0" distB="0" distL="114300" distR="114300" simplePos="0" relativeHeight="251651072"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ED2" w:rsidRDefault="00773ED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A665C">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32"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EuPjmOWBQAAsB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up 168"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3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6"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5" o:title="" recolor="t" rotate="t" type="frame"/>
                </v:rect>
              </v:group>
              <v:shape id="Text Box 172" o:spid="_x0000_s1037"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73ED2" w:rsidRDefault="00773ED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A665C">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5B4"/>
    <w:multiLevelType w:val="hybridMultilevel"/>
    <w:tmpl w:val="D6D06AF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58B5810"/>
    <w:multiLevelType w:val="hybridMultilevel"/>
    <w:tmpl w:val="034E20E0"/>
    <w:lvl w:ilvl="0" w:tplc="BA8AC52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CE"/>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0B1D"/>
    <w:rsid w:val="000C2765"/>
    <w:rsid w:val="000C4021"/>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579FC"/>
    <w:rsid w:val="00161272"/>
    <w:rsid w:val="00161D95"/>
    <w:rsid w:val="00162AF1"/>
    <w:rsid w:val="00166E4E"/>
    <w:rsid w:val="0016700B"/>
    <w:rsid w:val="00175C31"/>
    <w:rsid w:val="00176771"/>
    <w:rsid w:val="0018106E"/>
    <w:rsid w:val="00181A0A"/>
    <w:rsid w:val="00184A62"/>
    <w:rsid w:val="001861EE"/>
    <w:rsid w:val="001865FF"/>
    <w:rsid w:val="00192191"/>
    <w:rsid w:val="00196D01"/>
    <w:rsid w:val="001A2587"/>
    <w:rsid w:val="001A3C1B"/>
    <w:rsid w:val="001A4EC6"/>
    <w:rsid w:val="001A67BA"/>
    <w:rsid w:val="001C0362"/>
    <w:rsid w:val="001C0D57"/>
    <w:rsid w:val="001C2B22"/>
    <w:rsid w:val="001C37BD"/>
    <w:rsid w:val="001D0273"/>
    <w:rsid w:val="001D0468"/>
    <w:rsid w:val="001D0B88"/>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2164"/>
    <w:rsid w:val="003045DE"/>
    <w:rsid w:val="00304882"/>
    <w:rsid w:val="003158B8"/>
    <w:rsid w:val="00321EB6"/>
    <w:rsid w:val="00323D87"/>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3F7BBB"/>
    <w:rsid w:val="004008BF"/>
    <w:rsid w:val="004023A3"/>
    <w:rsid w:val="004035B8"/>
    <w:rsid w:val="004043C5"/>
    <w:rsid w:val="00406074"/>
    <w:rsid w:val="00414982"/>
    <w:rsid w:val="004149FB"/>
    <w:rsid w:val="00414FB2"/>
    <w:rsid w:val="004154F2"/>
    <w:rsid w:val="004167D0"/>
    <w:rsid w:val="00422784"/>
    <w:rsid w:val="00423CD2"/>
    <w:rsid w:val="00430D54"/>
    <w:rsid w:val="00431D82"/>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619F"/>
    <w:rsid w:val="0047216B"/>
    <w:rsid w:val="004746CD"/>
    <w:rsid w:val="00480FFB"/>
    <w:rsid w:val="00491D65"/>
    <w:rsid w:val="0049293B"/>
    <w:rsid w:val="004935F7"/>
    <w:rsid w:val="0049409C"/>
    <w:rsid w:val="004A0355"/>
    <w:rsid w:val="004A6F7C"/>
    <w:rsid w:val="004A7A2A"/>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43AE"/>
    <w:rsid w:val="0056732B"/>
    <w:rsid w:val="0056739F"/>
    <w:rsid w:val="00570CEE"/>
    <w:rsid w:val="005723BB"/>
    <w:rsid w:val="0057255F"/>
    <w:rsid w:val="005732F3"/>
    <w:rsid w:val="0057338F"/>
    <w:rsid w:val="00575140"/>
    <w:rsid w:val="0058638D"/>
    <w:rsid w:val="00587DDA"/>
    <w:rsid w:val="00593B17"/>
    <w:rsid w:val="00594847"/>
    <w:rsid w:val="00597673"/>
    <w:rsid w:val="00597D3A"/>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AA1"/>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6FE7"/>
    <w:rsid w:val="00697E31"/>
    <w:rsid w:val="006A3AB2"/>
    <w:rsid w:val="006A3D38"/>
    <w:rsid w:val="006A63FA"/>
    <w:rsid w:val="006A7EAB"/>
    <w:rsid w:val="006B302F"/>
    <w:rsid w:val="006B6067"/>
    <w:rsid w:val="006B6DE2"/>
    <w:rsid w:val="006C2C8C"/>
    <w:rsid w:val="006C5BC5"/>
    <w:rsid w:val="006D0F9C"/>
    <w:rsid w:val="006D1870"/>
    <w:rsid w:val="006D2A49"/>
    <w:rsid w:val="006D35E7"/>
    <w:rsid w:val="006D4E34"/>
    <w:rsid w:val="006D6703"/>
    <w:rsid w:val="006D71C7"/>
    <w:rsid w:val="006E047B"/>
    <w:rsid w:val="006E0B8B"/>
    <w:rsid w:val="006E0DD7"/>
    <w:rsid w:val="006E6BF2"/>
    <w:rsid w:val="006F2C84"/>
    <w:rsid w:val="006F3A5B"/>
    <w:rsid w:val="006F5F98"/>
    <w:rsid w:val="00704F6A"/>
    <w:rsid w:val="00705B41"/>
    <w:rsid w:val="007063C1"/>
    <w:rsid w:val="00713E48"/>
    <w:rsid w:val="007154A0"/>
    <w:rsid w:val="007216D3"/>
    <w:rsid w:val="00726977"/>
    <w:rsid w:val="00726ADB"/>
    <w:rsid w:val="00731DA0"/>
    <w:rsid w:val="00747A36"/>
    <w:rsid w:val="007533F2"/>
    <w:rsid w:val="00755580"/>
    <w:rsid w:val="007560B7"/>
    <w:rsid w:val="00756B39"/>
    <w:rsid w:val="0076099D"/>
    <w:rsid w:val="00773ED2"/>
    <w:rsid w:val="007778BD"/>
    <w:rsid w:val="00784F02"/>
    <w:rsid w:val="0078580C"/>
    <w:rsid w:val="0079222C"/>
    <w:rsid w:val="00795710"/>
    <w:rsid w:val="007978A2"/>
    <w:rsid w:val="007A01C5"/>
    <w:rsid w:val="007A07CC"/>
    <w:rsid w:val="007A122F"/>
    <w:rsid w:val="007A1E33"/>
    <w:rsid w:val="007A2B70"/>
    <w:rsid w:val="007A346E"/>
    <w:rsid w:val="007A3F8B"/>
    <w:rsid w:val="007A55D6"/>
    <w:rsid w:val="007B005D"/>
    <w:rsid w:val="007B0524"/>
    <w:rsid w:val="007B2BB9"/>
    <w:rsid w:val="007B2C1A"/>
    <w:rsid w:val="007B37BF"/>
    <w:rsid w:val="007B4A27"/>
    <w:rsid w:val="007B5733"/>
    <w:rsid w:val="007C00BE"/>
    <w:rsid w:val="007C00E2"/>
    <w:rsid w:val="007C0E1B"/>
    <w:rsid w:val="007C1DD2"/>
    <w:rsid w:val="007C2137"/>
    <w:rsid w:val="007C2E19"/>
    <w:rsid w:val="007C300D"/>
    <w:rsid w:val="007C3185"/>
    <w:rsid w:val="007C670D"/>
    <w:rsid w:val="007C6BE5"/>
    <w:rsid w:val="007D10C7"/>
    <w:rsid w:val="007E0C60"/>
    <w:rsid w:val="007E0FFF"/>
    <w:rsid w:val="007E1DA9"/>
    <w:rsid w:val="007E40BE"/>
    <w:rsid w:val="007F01E9"/>
    <w:rsid w:val="007F14C7"/>
    <w:rsid w:val="007F4E39"/>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338D"/>
    <w:rsid w:val="00856150"/>
    <w:rsid w:val="00857BF9"/>
    <w:rsid w:val="00863DB7"/>
    <w:rsid w:val="00872171"/>
    <w:rsid w:val="0087458C"/>
    <w:rsid w:val="00874978"/>
    <w:rsid w:val="00875977"/>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70A0"/>
    <w:rsid w:val="00907D67"/>
    <w:rsid w:val="00916534"/>
    <w:rsid w:val="0091669F"/>
    <w:rsid w:val="00920021"/>
    <w:rsid w:val="009247B2"/>
    <w:rsid w:val="009257D9"/>
    <w:rsid w:val="00925C56"/>
    <w:rsid w:val="009267A1"/>
    <w:rsid w:val="009330C0"/>
    <w:rsid w:val="009363D2"/>
    <w:rsid w:val="00943E99"/>
    <w:rsid w:val="009458B8"/>
    <w:rsid w:val="009464D2"/>
    <w:rsid w:val="00956231"/>
    <w:rsid w:val="0095757F"/>
    <w:rsid w:val="009600B0"/>
    <w:rsid w:val="00963644"/>
    <w:rsid w:val="00963DA9"/>
    <w:rsid w:val="00964604"/>
    <w:rsid w:val="0096621A"/>
    <w:rsid w:val="00970C5E"/>
    <w:rsid w:val="00971B73"/>
    <w:rsid w:val="00977025"/>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B53"/>
    <w:rsid w:val="009F556F"/>
    <w:rsid w:val="009F5DEB"/>
    <w:rsid w:val="009F609E"/>
    <w:rsid w:val="00A00B68"/>
    <w:rsid w:val="00A10044"/>
    <w:rsid w:val="00A2542D"/>
    <w:rsid w:val="00A271F3"/>
    <w:rsid w:val="00A31ACD"/>
    <w:rsid w:val="00A3355D"/>
    <w:rsid w:val="00A33C8C"/>
    <w:rsid w:val="00A33E6A"/>
    <w:rsid w:val="00A33F80"/>
    <w:rsid w:val="00A34016"/>
    <w:rsid w:val="00A41C46"/>
    <w:rsid w:val="00A41F46"/>
    <w:rsid w:val="00A42808"/>
    <w:rsid w:val="00A56C1D"/>
    <w:rsid w:val="00A56DD0"/>
    <w:rsid w:val="00A577F9"/>
    <w:rsid w:val="00A624A1"/>
    <w:rsid w:val="00A63C45"/>
    <w:rsid w:val="00A642C0"/>
    <w:rsid w:val="00A66FCE"/>
    <w:rsid w:val="00A6720D"/>
    <w:rsid w:val="00A71B59"/>
    <w:rsid w:val="00A724FD"/>
    <w:rsid w:val="00A72724"/>
    <w:rsid w:val="00A75728"/>
    <w:rsid w:val="00A82BF4"/>
    <w:rsid w:val="00A8508A"/>
    <w:rsid w:val="00A85776"/>
    <w:rsid w:val="00A90E18"/>
    <w:rsid w:val="00A91C6F"/>
    <w:rsid w:val="00A92070"/>
    <w:rsid w:val="00A92763"/>
    <w:rsid w:val="00AA5286"/>
    <w:rsid w:val="00AA665C"/>
    <w:rsid w:val="00AA7CE4"/>
    <w:rsid w:val="00AA7EA3"/>
    <w:rsid w:val="00AB01E9"/>
    <w:rsid w:val="00AB05C5"/>
    <w:rsid w:val="00AB797D"/>
    <w:rsid w:val="00AC00DD"/>
    <w:rsid w:val="00AC6F64"/>
    <w:rsid w:val="00AD4993"/>
    <w:rsid w:val="00AD6647"/>
    <w:rsid w:val="00AE1101"/>
    <w:rsid w:val="00AE19F6"/>
    <w:rsid w:val="00AE1D79"/>
    <w:rsid w:val="00AE2741"/>
    <w:rsid w:val="00AE3E54"/>
    <w:rsid w:val="00AE5AC8"/>
    <w:rsid w:val="00AE5B54"/>
    <w:rsid w:val="00AE6CBC"/>
    <w:rsid w:val="00AF28C4"/>
    <w:rsid w:val="00AF39E2"/>
    <w:rsid w:val="00AF475D"/>
    <w:rsid w:val="00AF56BB"/>
    <w:rsid w:val="00B065F6"/>
    <w:rsid w:val="00B07A03"/>
    <w:rsid w:val="00B116ED"/>
    <w:rsid w:val="00B1366B"/>
    <w:rsid w:val="00B15372"/>
    <w:rsid w:val="00B17B90"/>
    <w:rsid w:val="00B23A2F"/>
    <w:rsid w:val="00B23ACC"/>
    <w:rsid w:val="00B23B67"/>
    <w:rsid w:val="00B3579A"/>
    <w:rsid w:val="00B362BE"/>
    <w:rsid w:val="00B42D2B"/>
    <w:rsid w:val="00B438EC"/>
    <w:rsid w:val="00B44203"/>
    <w:rsid w:val="00B45BD8"/>
    <w:rsid w:val="00B46C6B"/>
    <w:rsid w:val="00B504E9"/>
    <w:rsid w:val="00B60423"/>
    <w:rsid w:val="00B60ACB"/>
    <w:rsid w:val="00B63071"/>
    <w:rsid w:val="00B71175"/>
    <w:rsid w:val="00B7345D"/>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4E45"/>
    <w:rsid w:val="00BF000A"/>
    <w:rsid w:val="00BF1A42"/>
    <w:rsid w:val="00BF216D"/>
    <w:rsid w:val="00C017A9"/>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709A"/>
    <w:rsid w:val="00C50B5F"/>
    <w:rsid w:val="00C5123D"/>
    <w:rsid w:val="00C527E8"/>
    <w:rsid w:val="00C54D0C"/>
    <w:rsid w:val="00C55429"/>
    <w:rsid w:val="00C60144"/>
    <w:rsid w:val="00C60814"/>
    <w:rsid w:val="00C67B96"/>
    <w:rsid w:val="00C67FCE"/>
    <w:rsid w:val="00C72A34"/>
    <w:rsid w:val="00C75899"/>
    <w:rsid w:val="00C932F7"/>
    <w:rsid w:val="00C93CC5"/>
    <w:rsid w:val="00C94C73"/>
    <w:rsid w:val="00C94F2A"/>
    <w:rsid w:val="00C9545D"/>
    <w:rsid w:val="00CA3816"/>
    <w:rsid w:val="00CA3E9E"/>
    <w:rsid w:val="00CA42F7"/>
    <w:rsid w:val="00CA6655"/>
    <w:rsid w:val="00CB2EE3"/>
    <w:rsid w:val="00CB2F2A"/>
    <w:rsid w:val="00CB3544"/>
    <w:rsid w:val="00CB5280"/>
    <w:rsid w:val="00CB5CF8"/>
    <w:rsid w:val="00CC1936"/>
    <w:rsid w:val="00CC2EF3"/>
    <w:rsid w:val="00CC4846"/>
    <w:rsid w:val="00CD4A14"/>
    <w:rsid w:val="00CD7370"/>
    <w:rsid w:val="00CE23FD"/>
    <w:rsid w:val="00CE3121"/>
    <w:rsid w:val="00CE7C55"/>
    <w:rsid w:val="00CF03E9"/>
    <w:rsid w:val="00CF594D"/>
    <w:rsid w:val="00CF6603"/>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2FE7"/>
    <w:rsid w:val="00D846E2"/>
    <w:rsid w:val="00D86B00"/>
    <w:rsid w:val="00DA0B0A"/>
    <w:rsid w:val="00DA0DBB"/>
    <w:rsid w:val="00DA2D9C"/>
    <w:rsid w:val="00DA3EA3"/>
    <w:rsid w:val="00DA4E9B"/>
    <w:rsid w:val="00DA5834"/>
    <w:rsid w:val="00DA6238"/>
    <w:rsid w:val="00DB1DF0"/>
    <w:rsid w:val="00DB3686"/>
    <w:rsid w:val="00DC001F"/>
    <w:rsid w:val="00DC0784"/>
    <w:rsid w:val="00DC0A2C"/>
    <w:rsid w:val="00DC2CF5"/>
    <w:rsid w:val="00DC5B2B"/>
    <w:rsid w:val="00DC60CA"/>
    <w:rsid w:val="00DC7D7D"/>
    <w:rsid w:val="00DD186A"/>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1E16"/>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1E2E"/>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7BDF"/>
    <w:rsid w:val="00F02DB5"/>
    <w:rsid w:val="00F04557"/>
    <w:rsid w:val="00F1270B"/>
    <w:rsid w:val="00F14BAA"/>
    <w:rsid w:val="00F20BAF"/>
    <w:rsid w:val="00F34E49"/>
    <w:rsid w:val="00F3524E"/>
    <w:rsid w:val="00F359B0"/>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24E"/>
    <w:rsid w:val="00F90A26"/>
    <w:rsid w:val="00F95383"/>
    <w:rsid w:val="00FA182E"/>
    <w:rsid w:val="00FA1AB7"/>
    <w:rsid w:val="00FA245F"/>
    <w:rsid w:val="00FA2C05"/>
    <w:rsid w:val="00FB609E"/>
    <w:rsid w:val="00FB6987"/>
    <w:rsid w:val="00FC210F"/>
    <w:rsid w:val="00FC2BC1"/>
    <w:rsid w:val="00FD259D"/>
    <w:rsid w:val="00FD2FE7"/>
    <w:rsid w:val="00FD32EA"/>
    <w:rsid w:val="00FD5390"/>
    <w:rsid w:val="00FE110C"/>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B102C-3E14-4851-9E4F-6D97806A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CE"/>
    <w:pPr>
      <w:ind w:left="720"/>
      <w:contextualSpacing/>
    </w:pPr>
  </w:style>
  <w:style w:type="paragraph" w:styleId="BalloonText">
    <w:name w:val="Balloon Text"/>
    <w:basedOn w:val="Normal"/>
    <w:link w:val="BalloonTextChar"/>
    <w:uiPriority w:val="99"/>
    <w:semiHidden/>
    <w:unhideWhenUsed/>
    <w:rsid w:val="007A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33"/>
    <w:rPr>
      <w:rFonts w:ascii="Tahoma" w:hAnsi="Tahoma" w:cs="Tahoma"/>
      <w:sz w:val="16"/>
      <w:szCs w:val="16"/>
    </w:rPr>
  </w:style>
  <w:style w:type="paragraph" w:styleId="Header">
    <w:name w:val="header"/>
    <w:basedOn w:val="Normal"/>
    <w:link w:val="HeaderChar"/>
    <w:uiPriority w:val="99"/>
    <w:unhideWhenUsed/>
    <w:rsid w:val="00773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ED2"/>
  </w:style>
  <w:style w:type="paragraph" w:styleId="Footer">
    <w:name w:val="footer"/>
    <w:basedOn w:val="Normal"/>
    <w:link w:val="FooterChar"/>
    <w:uiPriority w:val="99"/>
    <w:unhideWhenUsed/>
    <w:rsid w:val="00773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ED2"/>
  </w:style>
  <w:style w:type="character" w:styleId="Strong">
    <w:name w:val="Strong"/>
    <w:basedOn w:val="DefaultParagraphFont"/>
    <w:uiPriority w:val="22"/>
    <w:qFormat/>
    <w:rsid w:val="00D86B00"/>
    <w:rPr>
      <w:b/>
      <w:bCs/>
    </w:rPr>
  </w:style>
  <w:style w:type="paragraph" w:styleId="NormalWeb">
    <w:name w:val="Normal (Web)"/>
    <w:basedOn w:val="Normal"/>
    <w:uiPriority w:val="99"/>
    <w:unhideWhenUsed/>
    <w:rsid w:val="00D86B00"/>
    <w:pPr>
      <w:spacing w:after="0" w:line="330" w:lineRule="atLeast"/>
    </w:pPr>
    <w:rPr>
      <w:rFonts w:ascii="Times New Roman" w:eastAsia="Times New Roman" w:hAnsi="Times New Roman" w:cs="Times New Roman"/>
      <w:color w:val="A4A4A4"/>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66057">
      <w:bodyDiv w:val="1"/>
      <w:marLeft w:val="0"/>
      <w:marRight w:val="0"/>
      <w:marTop w:val="0"/>
      <w:marBottom w:val="0"/>
      <w:divBdr>
        <w:top w:val="none" w:sz="0" w:space="0" w:color="auto"/>
        <w:left w:val="none" w:sz="0" w:space="0" w:color="auto"/>
        <w:bottom w:val="none" w:sz="0" w:space="0" w:color="auto"/>
        <w:right w:val="none" w:sz="0" w:space="0" w:color="auto"/>
      </w:divBdr>
      <w:divsChild>
        <w:div w:id="1497261370">
          <w:marLeft w:val="0"/>
          <w:marRight w:val="0"/>
          <w:marTop w:val="0"/>
          <w:marBottom w:val="0"/>
          <w:divBdr>
            <w:top w:val="none" w:sz="0" w:space="0" w:color="auto"/>
            <w:left w:val="none" w:sz="0" w:space="0" w:color="auto"/>
            <w:bottom w:val="none" w:sz="0" w:space="0" w:color="auto"/>
            <w:right w:val="none" w:sz="0" w:space="0" w:color="auto"/>
          </w:divBdr>
          <w:divsChild>
            <w:div w:id="2145468463">
              <w:marLeft w:val="0"/>
              <w:marRight w:val="0"/>
              <w:marTop w:val="0"/>
              <w:marBottom w:val="0"/>
              <w:divBdr>
                <w:top w:val="none" w:sz="0" w:space="0" w:color="auto"/>
                <w:left w:val="none" w:sz="0" w:space="0" w:color="auto"/>
                <w:bottom w:val="none" w:sz="0" w:space="0" w:color="auto"/>
                <w:right w:val="none" w:sz="0" w:space="0" w:color="auto"/>
              </w:divBdr>
              <w:divsChild>
                <w:div w:id="1796829976">
                  <w:marLeft w:val="0"/>
                  <w:marRight w:val="0"/>
                  <w:marTop w:val="100"/>
                  <w:marBottom w:val="100"/>
                  <w:divBdr>
                    <w:top w:val="none" w:sz="0" w:space="0" w:color="auto"/>
                    <w:left w:val="none" w:sz="0" w:space="0" w:color="auto"/>
                    <w:bottom w:val="none" w:sz="0" w:space="0" w:color="auto"/>
                    <w:right w:val="none" w:sz="0" w:space="0" w:color="auto"/>
                  </w:divBdr>
                  <w:divsChild>
                    <w:div w:id="721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7</cp:revision>
  <cp:lastPrinted>2018-03-22T16:27:00Z</cp:lastPrinted>
  <dcterms:created xsi:type="dcterms:W3CDTF">2016-05-09T11:40:00Z</dcterms:created>
  <dcterms:modified xsi:type="dcterms:W3CDTF">2018-05-15T07:31:00Z</dcterms:modified>
</cp:coreProperties>
</file>